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vertAlign w:val="baseline"/>
        </w:rPr>
      </w:pPr>
      <w:r w:rsidDel="00000000" w:rsidR="00000000" w:rsidRPr="00000000">
        <w:rPr>
          <w:sz w:val="28"/>
          <w:szCs w:val="28"/>
          <w:vertAlign w:val="baseline"/>
          <w:rtl w:val="0"/>
        </w:rPr>
        <w:t xml:space="preserve">   </w:t>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228600</wp:posOffset>
                </wp:positionH>
                <wp:positionV relativeFrom="paragraph">
                  <wp:posOffset>1371600</wp:posOffset>
                </wp:positionV>
                <wp:extent cx="0" cy="12700"/>
                <wp:effectExtent b="0" l="0" r="0" t="0"/>
                <wp:wrapNone/>
                <wp:docPr id="16" name=""/>
                <a:graphic>
                  <a:graphicData uri="http://schemas.microsoft.com/office/word/2010/wordprocessingShape">
                    <wps:wsp>
                      <wps:cNvCnPr/>
                      <wps:spPr>
                        <a:xfrm>
                          <a:off x="5346000" y="3780000"/>
                          <a:ext cx="0"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1371600</wp:posOffset>
                </wp:positionV>
                <wp:extent cx="0" cy="12700"/>
                <wp:effectExtent b="0" l="0" r="0" t="0"/>
                <wp:wrapNone/>
                <wp:docPr id="1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2914015" cy="765175"/>
                <wp:effectExtent b="0" l="0" r="0" t="0"/>
                <wp:wrapNone/>
                <wp:docPr id="15" name=""/>
                <a:graphic>
                  <a:graphicData uri="http://schemas.microsoft.com/office/word/2010/wordprocessingShape">
                    <wps:wsp>
                      <wps:cNvSpPr/>
                      <wps:cNvPr id="3" name="Shape 3"/>
                      <wps:spPr>
                        <a:xfrm>
                          <a:off x="3903280" y="3411700"/>
                          <a:ext cx="2885440" cy="736600"/>
                        </a:xfrm>
                        <a:prstGeom prst="rect">
                          <a:avLst/>
                        </a:prstGeom>
                        <a:solidFill>
                          <a:srgbClr val="FFFFFF"/>
                        </a:solidFill>
                        <a:ln>
                          <a:noFill/>
                        </a:ln>
                      </wps:spPr>
                      <wps:txbx>
                        <w:txbxContent>
                          <w:p w:rsidR="00000000" w:rsidDel="00000000" w:rsidP="00000000" w:rsidRDefault="00000000" w:rsidRPr="00000000">
                            <w:pPr>
                              <w:spacing w:after="0" w:before="0" w:line="240"/>
                              <w:ind w:left="200" w:right="0" w:firstLine="400"/>
                              <w:jc w:val="both"/>
                              <w:textDirection w:val="btLr"/>
                            </w:pPr>
                            <w:r w:rsidDel="00000000" w:rsidR="00000000" w:rsidRPr="00000000">
                              <w:rPr>
                                <w:rFonts w:ascii="Arial" w:cs="Arial" w:eastAsia="Arial" w:hAnsi="Arial"/>
                                <w:b w:val="0"/>
                                <w:i w:val="0"/>
                                <w:smallCaps w:val="0"/>
                                <w:strike w:val="0"/>
                                <w:color w:val="000000"/>
                                <w:sz w:val="28"/>
                                <w:vertAlign w:val="baseline"/>
                              </w:rPr>
                              <w:t xml:space="preserve">R E V E S T I M I E N T O S  DE  S U E L O S</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TÉCNICA  DE  LAS RESINAS  SINTÉTICAS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0</wp:posOffset>
                </wp:positionV>
                <wp:extent cx="2914015" cy="765175"/>
                <wp:effectExtent b="0" l="0" r="0" t="0"/>
                <wp:wrapNone/>
                <wp:docPr id="1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914015" cy="7651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-657223</wp:posOffset>
            </wp:positionH>
            <wp:positionV relativeFrom="paragraph">
              <wp:posOffset>0</wp:posOffset>
            </wp:positionV>
            <wp:extent cx="2164080" cy="1173480"/>
            <wp:effectExtent b="0" l="0" r="0" t="0"/>
            <wp:wrapNone/>
            <wp:docPr id="1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64080" cy="1173480"/>
                    </a:xfrm>
                    <a:prstGeom prst="rect"/>
                    <a:ln/>
                  </pic:spPr>
                </pic:pic>
              </a:graphicData>
            </a:graphic>
          </wp:anchor>
        </w:drawing>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ExtraBold" w:cs="Open Sans ExtraBold" w:eastAsia="Open Sans ExtraBold" w:hAnsi="Open Sans ExtraBold"/>
          <w:b w:val="1"/>
          <w:i w:val="0"/>
          <w:smallCaps w:val="1"/>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ExtraBold" w:cs="Open Sans ExtraBold" w:eastAsia="Open Sans ExtraBold" w:hAnsi="Open Sans ExtraBold"/>
          <w:b w:val="1"/>
          <w:smallCaps w:val="1"/>
          <w:sz w:val="40"/>
          <w:szCs w:val="40"/>
        </w:rPr>
      </w:pPr>
      <w:r w:rsidDel="00000000" w:rsidR="00000000" w:rsidRPr="00000000">
        <w:rPr>
          <w:rFonts w:ascii="Open Sans ExtraBold" w:cs="Open Sans ExtraBold" w:eastAsia="Open Sans ExtraBold" w:hAnsi="Open Sans ExtraBold"/>
          <w:b w:val="1"/>
          <w:smallCaps w:val="1"/>
          <w:sz w:val="40"/>
          <w:szCs w:val="4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8267700</wp:posOffset>
                </wp:positionH>
                <wp:positionV relativeFrom="paragraph">
                  <wp:posOffset>63500</wp:posOffset>
                </wp:positionV>
                <wp:extent cx="2085975" cy="4371975"/>
                <wp:effectExtent b="0" l="0" r="0" t="0"/>
                <wp:wrapSquare wrapText="bothSides" distB="0" distT="0" distL="114300" distR="114300"/>
                <wp:docPr id="18" name=""/>
                <a:graphic>
                  <a:graphicData uri="http://schemas.microsoft.com/office/word/2010/wordprocessingShape">
                    <wps:wsp>
                      <wps:cNvSpPr/>
                      <wps:cNvPr id="6" name="Shape 6"/>
                      <wps:spPr>
                        <a:xfrm>
                          <a:off x="4317300" y="1608300"/>
                          <a:ext cx="2057400" cy="4343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KIT RESINA PREFLEX-14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PRECIO KIT:  200 €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KIT: (Resina A+B+ Sílice): 35 Kg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COLORES: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GRIS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ROJO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VERDE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CANTIDAD: +1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AÑADIR AL CARRITO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COMPRAR YA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RECOGIDA EN TIENDA: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 Valderribas 51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8267700</wp:posOffset>
                </wp:positionH>
                <wp:positionV relativeFrom="paragraph">
                  <wp:posOffset>63500</wp:posOffset>
                </wp:positionV>
                <wp:extent cx="2085975" cy="4371975"/>
                <wp:effectExtent b="0" l="0" r="0" t="0"/>
                <wp:wrapSquare wrapText="bothSides" distB="0" distT="0" distL="114300" distR="114300"/>
                <wp:docPr id="1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085975" cy="4371975"/>
                        </a:xfrm>
                        <a:prstGeom prst="rect"/>
                        <a:ln/>
                      </pic:spPr>
                    </pic:pic>
                  </a:graphicData>
                </a:graphic>
              </wp:anchor>
            </w:drawing>
          </mc:Fallback>
        </mc:AlternateConten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ExtraBold" w:cs="Open Sans ExtraBold" w:eastAsia="Open Sans ExtraBold" w:hAnsi="Open Sans ExtraBold"/>
          <w:b w:val="1"/>
          <w:smallCaps w:val="1"/>
          <w:sz w:val="40"/>
          <w:szCs w:val="40"/>
        </w:rPr>
      </w:pPr>
      <w:r w:rsidDel="00000000" w:rsidR="00000000" w:rsidRPr="00000000">
        <w:rPr>
          <w:rFonts w:ascii="Open Sans ExtraBold" w:cs="Open Sans ExtraBold" w:eastAsia="Open Sans ExtraBold" w:hAnsi="Open Sans ExtraBold"/>
          <w:b w:val="1"/>
          <w:smallCaps w:val="1"/>
          <w:sz w:val="40"/>
          <w:szCs w:val="40"/>
          <w:rtl w:val="0"/>
        </w:rPr>
        <w:t xml:space="preserve">                              </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32"/>
          <w:szCs w:val="32"/>
        </w:rPr>
      </w:pPr>
      <w:r w:rsidDel="00000000" w:rsidR="00000000" w:rsidRPr="00000000">
        <w:rPr>
          <w:rFonts w:ascii="Open Sans ExtraBold" w:cs="Open Sans ExtraBold" w:eastAsia="Open Sans ExtraBold" w:hAnsi="Open Sans ExtraBold"/>
          <w:b w:val="1"/>
          <w:smallCaps w:val="1"/>
          <w:sz w:val="40"/>
          <w:szCs w:val="40"/>
          <w:rtl w:val="0"/>
        </w:rPr>
        <w:t xml:space="preserve">                            KIT MICROPOL</w:t>
      </w:r>
      <w:r w:rsidDel="00000000" w:rsidR="00000000" w:rsidRPr="00000000">
        <w:rPr>
          <w:rFonts w:ascii="Open Sans ExtraBold" w:cs="Open Sans ExtraBold" w:eastAsia="Open Sans ExtraBold" w:hAnsi="Open Sans ExtraBold"/>
          <w:b w:val="1"/>
          <w:i w:val="0"/>
          <w:smallCaps w:val="1"/>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6.9291338582675" w:right="-550.8661417322827" w:firstLine="0"/>
        <w:jc w:val="left"/>
        <w:rPr>
          <w:rFonts w:ascii="Arial" w:cs="Arial" w:eastAsia="Arial" w:hAnsi="Arial"/>
          <w:i w:val="1"/>
          <w:sz w:val="30"/>
          <w:szCs w:val="30"/>
        </w:rPr>
      </w:pPr>
      <w:r w:rsidDel="00000000" w:rsidR="00000000" w:rsidRPr="00000000">
        <w:rPr>
          <w:rFonts w:ascii="Arial" w:cs="Arial" w:eastAsia="Arial" w:hAnsi="Arial"/>
          <w:b w:val="1"/>
          <w:i w:val="1"/>
          <w:sz w:val="32"/>
          <w:szCs w:val="32"/>
          <w:rtl w:val="0"/>
        </w:rPr>
        <w:t xml:space="preserve">                           </w:t>
      </w:r>
      <w:r w:rsidDel="00000000" w:rsidR="00000000" w:rsidRPr="00000000">
        <w:rPr>
          <w:rFonts w:ascii="Arial" w:cs="Arial" w:eastAsia="Arial" w:hAnsi="Arial"/>
          <w:i w:val="1"/>
          <w:sz w:val="30"/>
          <w:szCs w:val="30"/>
          <w:rtl w:val="0"/>
        </w:rPr>
        <w:t xml:space="preserve">(KIT de microcemento de fácil empleo)</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6.9291338582675" w:right="-550.86614173228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 xml:space="preserve">Descripción del producto: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ind w:left="-566.9291338582675" w:right="-550.8661417322827"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El KIT Micropol es un KIT que se compone de 4 productos, listos para ser  aplicado tanto en suelos como en paredes:</w:t>
      </w:r>
    </w:p>
    <w:p w:rsidR="00000000" w:rsidDel="00000000" w:rsidP="00000000" w:rsidRDefault="00000000" w:rsidRPr="00000000" w14:paraId="00000009">
      <w:pPr>
        <w:numPr>
          <w:ilvl w:val="0"/>
          <w:numId w:val="1"/>
        </w:numPr>
        <w:ind w:left="-283.46456692913375" w:right="-550.8661417322827"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Micropol Imp (2 Kg)</w:t>
      </w:r>
    </w:p>
    <w:p w:rsidR="00000000" w:rsidDel="00000000" w:rsidP="00000000" w:rsidRDefault="00000000" w:rsidRPr="00000000" w14:paraId="0000000A">
      <w:pPr>
        <w:numPr>
          <w:ilvl w:val="0"/>
          <w:numId w:val="1"/>
        </w:numPr>
        <w:ind w:left="-283.46456692913375" w:right="-550.8661417322827"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Micropol juntas (2 x 1 Kg)   </w:t>
      </w:r>
    </w:p>
    <w:p w:rsidR="00000000" w:rsidDel="00000000" w:rsidP="00000000" w:rsidRDefault="00000000" w:rsidRPr="00000000" w14:paraId="0000000B">
      <w:pPr>
        <w:numPr>
          <w:ilvl w:val="0"/>
          <w:numId w:val="1"/>
        </w:numPr>
        <w:ind w:left="-283.46456692913375" w:right="-550.8661417322827"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Micropol barniz (2 L)</w:t>
      </w:r>
    </w:p>
    <w:p w:rsidR="00000000" w:rsidDel="00000000" w:rsidP="00000000" w:rsidRDefault="00000000" w:rsidRPr="00000000" w14:paraId="0000000C">
      <w:pPr>
        <w:numPr>
          <w:ilvl w:val="0"/>
          <w:numId w:val="1"/>
        </w:numPr>
        <w:ind w:left="-283.46456692913375" w:right="-550.8661417322827"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Micropol listo 03 (2 X 10 Kg)</w:t>
      </w:r>
    </w:p>
    <w:p w:rsidR="00000000" w:rsidDel="00000000" w:rsidP="00000000" w:rsidRDefault="00000000" w:rsidRPr="00000000" w14:paraId="0000000D">
      <w:pPr>
        <w:numPr>
          <w:ilvl w:val="0"/>
          <w:numId w:val="1"/>
        </w:numPr>
        <w:ind w:left="-283.46456692913375" w:right="-550.8661417322827" w:hanging="360"/>
        <w:rPr>
          <w:rFonts w:ascii="Arial" w:cs="Arial" w:eastAsia="Arial" w:hAnsi="Arial"/>
          <w:sz w:val="26"/>
          <w:szCs w:val="26"/>
          <w:u w:val="none"/>
        </w:rPr>
      </w:pPr>
      <w:r w:rsidDel="00000000" w:rsidR="00000000" w:rsidRPr="00000000">
        <w:rPr>
          <w:rFonts w:ascii="Arial" w:cs="Arial" w:eastAsia="Arial" w:hAnsi="Arial"/>
          <w:sz w:val="26"/>
          <w:szCs w:val="26"/>
          <w:rtl w:val="0"/>
        </w:rPr>
        <w:t xml:space="preserve">Micropol listo 01 (8 Kg)</w:t>
      </w:r>
    </w:p>
    <w:p w:rsidR="00000000" w:rsidDel="00000000" w:rsidP="00000000" w:rsidRDefault="00000000" w:rsidRPr="00000000" w14:paraId="0000000E">
      <w:pPr>
        <w:ind w:left="0" w:right="-550.8661417322827"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F">
      <w:pPr>
        <w:ind w:left="-566.9291338582675" w:right="-550.8661417322827"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 Es un empastado que permite revestir pavimentos y otras superficies en un abrir y cerrar de ojos. Este kit  de microcemento reduce el tiempo de aplicación, ya que no se necesita poner malla ni capas de presellado. Permite conseguir acabados muy estéticos con un efecto moderno en superficies interiores y exteriores. El  material es apto para cualquier tipo de soporte: azulejo, baldosas, yeso, cemento, pladur o mármol. Se caracteriza por su elevada adherencia, durabilidad y resistencia al desgaste, lo que lo convierte en un producto ideal para revestir baños y cocinas. Es un empastado flexible, lo que evita que fisure con el paso del tiempo, y su elevada resistencia mecánica lo protege frente a la abrasión.</w:t>
      </w:r>
    </w:p>
    <w:p w:rsidR="00000000" w:rsidDel="00000000" w:rsidP="00000000" w:rsidRDefault="00000000" w:rsidRPr="00000000" w14:paraId="00000010">
      <w:pPr>
        <w:ind w:left="-566.9291338582675" w:right="-550.8661417322827" w:firstLine="0"/>
        <w:rPr>
          <w:rFonts w:ascii="Arial" w:cs="Arial" w:eastAsia="Arial" w:hAnsi="Arial"/>
          <w:sz w:val="26"/>
          <w:szCs w:val="26"/>
        </w:rPr>
      </w:pPr>
      <w:r w:rsidDel="00000000" w:rsidR="00000000" w:rsidRPr="00000000">
        <w:rPr>
          <w:rFonts w:ascii="Arial" w:cs="Arial" w:eastAsia="Arial" w:hAnsi="Arial"/>
          <w:b w:val="1"/>
          <w:i w:val="1"/>
          <w:sz w:val="26"/>
          <w:szCs w:val="26"/>
          <w:rtl w:val="0"/>
        </w:rPr>
        <w:t xml:space="preserve">El rendimiento por cada kit es de 10 m2 aprox.</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11">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20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200" w:lineRule="auto"/>
        <w:ind w:left="-566.9291338582675" w:firstLine="0"/>
        <w:rPr>
          <w:rFonts w:ascii="Arial" w:cs="Arial" w:eastAsia="Arial" w:hAnsi="Arial"/>
          <w:b w:val="1"/>
          <w:sz w:val="24"/>
          <w:szCs w:val="24"/>
          <w:vertAlign w:val="baseline"/>
        </w:rPr>
      </w:pPr>
      <w:r w:rsidDel="00000000" w:rsidR="00000000" w:rsidRPr="00000000">
        <w:rPr>
          <w:rFonts w:ascii="Arial" w:cs="Arial" w:eastAsia="Arial" w:hAnsi="Arial"/>
          <w:b w:val="1"/>
          <w:i w:val="1"/>
          <w:sz w:val="32"/>
          <w:szCs w:val="32"/>
          <w:vertAlign w:val="baseline"/>
          <w:rtl w:val="0"/>
        </w:rPr>
        <w:t xml:space="preserve">Ventajas</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14">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Durabilidad: Mantiene propiedades a lo largo del tiempo, tiene larga vida </w:t>
      </w:r>
      <w:r w:rsidDel="00000000" w:rsidR="00000000" w:rsidRPr="00000000">
        <w:rPr>
          <w:rtl w:val="0"/>
        </w:rPr>
      </w:r>
    </w:p>
    <w:p w:rsidR="00000000" w:rsidDel="00000000" w:rsidP="00000000" w:rsidRDefault="00000000" w:rsidRPr="00000000" w14:paraId="00000015">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Versatilidad: Permite infinitos acabados, formas y texturas.</w:t>
      </w:r>
      <w:r w:rsidDel="00000000" w:rsidR="00000000" w:rsidRPr="00000000">
        <w:rPr>
          <w:rtl w:val="0"/>
        </w:rPr>
      </w:r>
    </w:p>
    <w:p w:rsidR="00000000" w:rsidDel="00000000" w:rsidP="00000000" w:rsidRDefault="00000000" w:rsidRPr="00000000" w14:paraId="00000016">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Resistencia: Resiste a los cambios continuos de temperatura. Permite infinitos acabados, formas y texturas. Resiste a los cambios continuos de temperatura. </w:t>
      </w:r>
      <w:r w:rsidDel="00000000" w:rsidR="00000000" w:rsidRPr="00000000">
        <w:rPr>
          <w:rtl w:val="0"/>
        </w:rPr>
      </w:r>
    </w:p>
    <w:p w:rsidR="00000000" w:rsidDel="00000000" w:rsidP="00000000" w:rsidRDefault="00000000" w:rsidRPr="00000000" w14:paraId="00000017">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Limpieza: Impide el crecimiento de maleza</w:t>
      </w:r>
      <w:r w:rsidDel="00000000" w:rsidR="00000000" w:rsidRPr="00000000">
        <w:rPr>
          <w:rtl w:val="0"/>
        </w:rPr>
      </w:r>
    </w:p>
    <w:p w:rsidR="00000000" w:rsidDel="00000000" w:rsidP="00000000" w:rsidRDefault="00000000" w:rsidRPr="00000000" w14:paraId="00000018">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Fácil de adaptar: Se adapta a cualquier terreno, incluso los que presentan irregularidades</w:t>
      </w:r>
      <w:r w:rsidDel="00000000" w:rsidR="00000000" w:rsidRPr="00000000">
        <w:rPr>
          <w:rtl w:val="0"/>
        </w:rPr>
      </w:r>
    </w:p>
    <w:p w:rsidR="00000000" w:rsidDel="00000000" w:rsidP="00000000" w:rsidRDefault="00000000" w:rsidRPr="00000000" w14:paraId="00000019">
      <w:pPr>
        <w:numPr>
          <w:ilvl w:val="0"/>
          <w:numId w:val="2"/>
        </w:numPr>
        <w:ind w:left="-566.9291338582675" w:right="-550.8661417322827" w:hanging="360.00000000000006"/>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Variedad de acabados:Se trata de un tipo de suelo personalizable, se podrá seleccionar entre diferentes colores. </w:t>
      </w:r>
      <w:r w:rsidDel="00000000" w:rsidR="00000000" w:rsidRPr="00000000">
        <w:rPr>
          <w:rtl w:val="0"/>
        </w:rPr>
      </w:r>
    </w:p>
    <w:p w:rsidR="00000000" w:rsidDel="00000000" w:rsidP="00000000" w:rsidRDefault="00000000" w:rsidRPr="00000000" w14:paraId="0000001A">
      <w:pPr>
        <w:tabs>
          <w:tab w:val="left" w:leader="none" w:pos="426"/>
        </w:tabs>
        <w:ind w:left="0" w:firstLine="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1B">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1C">
      <w:pPr>
        <w:tabs>
          <w:tab w:val="left" w:leader="none" w:pos="426"/>
        </w:tabs>
        <w:ind w:left="-1133.8582677165355" w:firstLine="420"/>
        <w:rPr>
          <w:rFonts w:ascii="Arial" w:cs="Arial" w:eastAsia="Arial" w:hAnsi="Arial"/>
          <w:b w:val="1"/>
          <w:i w:val="1"/>
          <w:sz w:val="26"/>
          <w:szCs w:val="26"/>
        </w:rPr>
      </w:pPr>
      <w:r w:rsidDel="00000000" w:rsidR="00000000" w:rsidRPr="00000000">
        <w:rPr>
          <w:rFonts w:ascii="Arial" w:cs="Arial" w:eastAsia="Arial" w:hAnsi="Arial"/>
          <w:b w:val="1"/>
          <w:i w:val="1"/>
          <w:sz w:val="26"/>
          <w:szCs w:val="26"/>
          <w:rtl w:val="0"/>
        </w:rPr>
        <w:t xml:space="preserve">USOS:</w:t>
      </w:r>
    </w:p>
    <w:p w:rsidR="00000000" w:rsidDel="00000000" w:rsidP="00000000" w:rsidRDefault="00000000" w:rsidRPr="00000000" w14:paraId="0000001D">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1E">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 Embellece los porches, patios y jardines de casas residenciales.</w:t>
      </w:r>
    </w:p>
    <w:p w:rsidR="00000000" w:rsidDel="00000000" w:rsidP="00000000" w:rsidRDefault="00000000" w:rsidRPr="00000000" w14:paraId="0000001F">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 Idóneo para el interior de hogares, espacios públicos,  parkings, polideportivos, hoteles, etc. </w:t>
      </w:r>
    </w:p>
    <w:p w:rsidR="00000000" w:rsidDel="00000000" w:rsidP="00000000" w:rsidRDefault="00000000" w:rsidRPr="00000000" w14:paraId="00000020">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También para el interior de locales comerciales y restaurantes. </w:t>
      </w:r>
    </w:p>
    <w:p w:rsidR="00000000" w:rsidDel="00000000" w:rsidP="00000000" w:rsidRDefault="00000000" w:rsidRPr="00000000" w14:paraId="00000021">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Revestimiento apto tanto para fachadas, muros, paredes y suelos. </w:t>
      </w:r>
    </w:p>
    <w:p w:rsidR="00000000" w:rsidDel="00000000" w:rsidP="00000000" w:rsidRDefault="00000000" w:rsidRPr="00000000" w14:paraId="00000022">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Muy recomendable para las entradas a viviendas. </w:t>
      </w:r>
    </w:p>
    <w:p w:rsidR="00000000" w:rsidDel="00000000" w:rsidP="00000000" w:rsidRDefault="00000000" w:rsidRPr="00000000" w14:paraId="00000023">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Muy utilizado en zonas comunes de parques, plazas y jardines. </w:t>
      </w:r>
    </w:p>
    <w:p w:rsidR="00000000" w:rsidDel="00000000" w:rsidP="00000000" w:rsidRDefault="00000000" w:rsidRPr="00000000" w14:paraId="00000024">
      <w:pPr>
        <w:numPr>
          <w:ilvl w:val="0"/>
          <w:numId w:val="3"/>
        </w:numPr>
        <w:tabs>
          <w:tab w:val="left" w:leader="none" w:pos="426"/>
        </w:tabs>
        <w:ind w:left="-425.19685039370086"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Perfecto para coronas y bordes de piscinas.</w:t>
      </w:r>
      <w:r w:rsidDel="00000000" w:rsidR="00000000" w:rsidRPr="00000000">
        <w:rPr>
          <w:rtl w:val="0"/>
        </w:rPr>
      </w:r>
    </w:p>
    <w:p w:rsidR="00000000" w:rsidDel="00000000" w:rsidP="00000000" w:rsidRDefault="00000000" w:rsidRPr="00000000" w14:paraId="00000025">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26">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27">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28">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29">
      <w:pPr>
        <w:tabs>
          <w:tab w:val="left" w:leader="none" w:pos="426"/>
        </w:tabs>
        <w:ind w:left="-1133.8582677165355" w:firstLine="420"/>
        <w:rPr>
          <w:rFonts w:ascii="Arial" w:cs="Arial" w:eastAsia="Arial" w:hAnsi="Arial"/>
          <w:b w:val="1"/>
          <w:i w:val="1"/>
          <w:sz w:val="26"/>
          <w:szCs w:val="26"/>
        </w:rPr>
      </w:pPr>
      <w:r w:rsidDel="00000000" w:rsidR="00000000" w:rsidRPr="00000000">
        <w:rPr>
          <w:rtl w:val="0"/>
        </w:rPr>
      </w:r>
    </w:p>
    <w:p w:rsidR="00000000" w:rsidDel="00000000" w:rsidP="00000000" w:rsidRDefault="00000000" w:rsidRPr="00000000" w14:paraId="0000002A">
      <w:pPr>
        <w:tabs>
          <w:tab w:val="left" w:leader="none" w:pos="426"/>
        </w:tabs>
        <w:ind w:left="-1133.8582677165355" w:firstLine="420"/>
        <w:rPr>
          <w:rFonts w:ascii="Arial" w:cs="Arial" w:eastAsia="Arial" w:hAnsi="Arial"/>
          <w:b w:val="1"/>
          <w:i w:val="1"/>
          <w:sz w:val="26"/>
          <w:szCs w:val="26"/>
          <w:vertAlign w:val="baseline"/>
        </w:rPr>
      </w:pPr>
      <w:r w:rsidDel="00000000" w:rsidR="00000000" w:rsidRPr="00000000">
        <w:rPr>
          <w:rFonts w:ascii="Arial" w:cs="Arial" w:eastAsia="Arial" w:hAnsi="Arial"/>
          <w:b w:val="1"/>
          <w:i w:val="1"/>
          <w:sz w:val="26"/>
          <w:szCs w:val="26"/>
          <w:vertAlign w:val="baseline"/>
          <w:rtl w:val="0"/>
        </w:rPr>
        <w:t xml:space="preserve">CUADROS TÉCNICOS</w:t>
      </w:r>
    </w:p>
    <w:p w:rsidR="00000000" w:rsidDel="00000000" w:rsidP="00000000" w:rsidRDefault="00000000" w:rsidRPr="00000000" w14:paraId="0000002B">
      <w:pPr>
        <w:tabs>
          <w:tab w:val="left" w:leader="none" w:pos="426"/>
        </w:tabs>
        <w:ind w:left="-1133.8582677165355" w:firstLine="420"/>
        <w:rPr>
          <w:rFonts w:ascii="Arial" w:cs="Arial" w:eastAsia="Arial" w:hAnsi="Arial"/>
          <w:b w:val="1"/>
          <w:i w:val="1"/>
          <w:sz w:val="26"/>
          <w:szCs w:val="26"/>
        </w:rPr>
        <w:sectPr>
          <w:pgSz w:h="16838" w:w="11906" w:orient="portrait"/>
          <w:pgMar w:bottom="409.25196850393945" w:top="425.1968503937008" w:left="1842.51968503937" w:right="1701" w:header="708" w:footer="708"/>
          <w:pgNumType w:start="1"/>
        </w:sectPr>
      </w:pPr>
      <w:r w:rsidDel="00000000" w:rsidR="00000000" w:rsidRPr="00000000">
        <w:rPr>
          <w:rtl w:val="0"/>
        </w:rPr>
      </w:r>
    </w:p>
    <w:p w:rsidR="00000000" w:rsidDel="00000000" w:rsidP="00000000" w:rsidRDefault="00000000" w:rsidRPr="00000000" w14:paraId="0000002C">
      <w:pP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MICROPOL imp. 300</w:t>
      </w:r>
    </w:p>
    <w:p w:rsidR="00000000" w:rsidDel="00000000" w:rsidP="00000000" w:rsidRDefault="00000000" w:rsidRPr="00000000" w14:paraId="0000002D">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sdt>
      <w:sdtPr>
        <w:lock w:val="contentLocked"/>
        <w:tag w:val="goog_rdk_0"/>
      </w:sdtPr>
      <w:sdtContent>
        <w:tbl>
          <w:tblPr>
            <w:tblStyle w:val="Table1"/>
            <w:tblpPr w:leftFromText="180" w:rightFromText="180" w:topFromText="180" w:bottomFromText="180" w:vertAnchor="text" w:horzAnchor="text" w:tblpX="-501.51968503937013" w:tblpY="0"/>
            <w:tblW w:w="523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5"/>
            <w:gridCol w:w="2220"/>
            <w:tblGridChange w:id="0">
              <w:tblGrid>
                <w:gridCol w:w="3015"/>
                <w:gridCol w:w="2220"/>
              </w:tblGrid>
            </w:tblGridChange>
          </w:tblGrid>
          <w:tr>
            <w:trPr>
              <w:cantSplit w:val="0"/>
              <w:trHeight w:val="320" w:hRule="atLeast"/>
              <w:tblHeader w:val="1"/>
            </w:trPr>
            <w:tc>
              <w:tcPr/>
              <w:p w:rsidR="00000000" w:rsidDel="00000000" w:rsidP="00000000" w:rsidRDefault="00000000" w:rsidRPr="00000000" w14:paraId="0000002E">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Secado al tacto</w:t>
                </w:r>
              </w:p>
            </w:tc>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3-4 horas</w:t>
                </w:r>
              </w:p>
            </w:tc>
          </w:tr>
          <w:tr>
            <w:trPr>
              <w:cantSplit w:val="0"/>
              <w:trHeight w:val="320" w:hRule="atLeast"/>
              <w:tblHeader w:val="0"/>
            </w:trPr>
            <w:tc>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PH</w:t>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Entre 7,5 y 9</w:t>
                </w:r>
              </w:p>
            </w:tc>
          </w:tr>
          <w:tr>
            <w:trPr>
              <w:cantSplit w:val="0"/>
              <w:trHeight w:val="272" w:hRule="atLeast"/>
              <w:tblHeader w:val="0"/>
            </w:trPr>
            <w:tc>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Viscosidad</w:t>
                </w:r>
              </w:p>
            </w:tc>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20ºC (3/20 rpm) 1.700 - 2.200 mPa.s</w:t>
                </w:r>
              </w:p>
            </w:tc>
          </w:tr>
          <w:tr>
            <w:trPr>
              <w:cantSplit w:val="0"/>
              <w:trHeight w:val="410.9765625" w:hRule="atLeast"/>
              <w:tblHeader w:val="0"/>
            </w:trPr>
            <w:tc>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 0,25 L/m²</w:t>
                </w:r>
              </w:p>
            </w:tc>
          </w:tr>
          <w:tr>
            <w:trPr>
              <w:cantSplit w:val="0"/>
              <w:trHeight w:val="410.9765625" w:hRule="atLeast"/>
              <w:tblHeader w:val="0"/>
            </w:trPr>
            <w:tc>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 </w:t>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Garrafas de plástico de 5 L</w:t>
                </w:r>
              </w:p>
            </w:tc>
          </w:tr>
        </w:tbl>
      </w:sdtContent>
    </w:sdt>
    <w:p w:rsidR="00000000" w:rsidDel="00000000" w:rsidP="00000000" w:rsidRDefault="00000000" w:rsidRPr="00000000" w14:paraId="00000038">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A">
      <w:pPr>
        <w:ind w:hanging="354.000000000000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3B">
      <w:pPr>
        <w:ind w:hanging="354.0000000000001"/>
        <w:rPr>
          <w:rFonts w:ascii="Arial" w:cs="Arial" w:eastAsia="Arial" w:hAnsi="Arial"/>
          <w:b w:val="1"/>
          <w:sz w:val="26"/>
          <w:szCs w:val="26"/>
        </w:rPr>
      </w:pPr>
      <w:r w:rsidDel="00000000" w:rsidR="00000000" w:rsidRPr="00000000">
        <w:rPr>
          <w:rtl w:val="0"/>
        </w:rPr>
      </w:r>
    </w:p>
    <w:tbl>
      <w:tblPr>
        <w:tblStyle w:val="Table2"/>
        <w:tblpPr w:leftFromText="180" w:rightFromText="180" w:topFromText="180" w:bottomFromText="180" w:vertAnchor="text" w:horzAnchor="text" w:tblpX="0" w:tblpY="0"/>
        <w:tblW w:w="483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75"/>
        <w:gridCol w:w="2055"/>
        <w:tblGridChange w:id="0">
          <w:tblGrid>
            <w:gridCol w:w="2775"/>
            <w:gridCol w:w="2055"/>
          </w:tblGrid>
        </w:tblGridChange>
      </w:tblGrid>
      <w:tr>
        <w:trPr>
          <w:cantSplit w:val="0"/>
          <w:trHeight w:val="225" w:hRule="atLeast"/>
          <w:tblHeader w:val="0"/>
        </w:trPr>
        <w:tc>
          <w:tcPr/>
          <w:p w:rsidR="00000000" w:rsidDel="00000000" w:rsidP="00000000" w:rsidRDefault="00000000" w:rsidRPr="00000000" w14:paraId="0000003C">
            <w:pPr>
              <w:ind w:hanging="354.0000000000001"/>
              <w:rPr>
                <w:rFonts w:ascii="Arial" w:cs="Arial" w:eastAsia="Arial" w:hAnsi="Arial"/>
                <w:sz w:val="24"/>
                <w:szCs w:val="24"/>
              </w:rPr>
            </w:pPr>
            <w:r w:rsidDel="00000000" w:rsidR="00000000" w:rsidRPr="00000000">
              <w:rPr>
                <w:rFonts w:ascii="Arial" w:cs="Arial" w:eastAsia="Arial" w:hAnsi="Arial"/>
                <w:b w:val="1"/>
                <w:sz w:val="26"/>
                <w:szCs w:val="26"/>
                <w:rtl w:val="0"/>
              </w:rPr>
              <w:t xml:space="preserve">MICROPOL listo 3 (dos manos) </w:t>
            </w:r>
            <w:r w:rsidDel="00000000" w:rsidR="00000000" w:rsidRPr="00000000">
              <w:rPr>
                <w:rtl w:val="0"/>
              </w:rPr>
            </w:r>
          </w:p>
        </w:tc>
        <w:tc>
          <w:tcPr/>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03E">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Máxima espesura por capa</w:t>
            </w:r>
          </w:p>
        </w:tc>
        <w:tc>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0.8 mm</w:t>
            </w:r>
          </w:p>
        </w:tc>
      </w:tr>
      <w:tr>
        <w:trPr>
          <w:cantSplit w:val="0"/>
          <w:trHeight w:val="320" w:hRule="atLeast"/>
          <w:tblHeader w:val="0"/>
        </w:trPr>
        <w:tc>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Densidad</w:t>
            </w:r>
          </w:p>
        </w:tc>
        <w:tc>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1.65 g/m³</w:t>
            </w:r>
          </w:p>
        </w:tc>
      </w:tr>
      <w:tr>
        <w:trPr>
          <w:cantSplit w:val="0"/>
          <w:trHeight w:val="272" w:hRule="atLeast"/>
          <w:tblHeader w:val="0"/>
        </w:trPr>
        <w:tc>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Dureza</w:t>
            </w:r>
          </w:p>
        </w:tc>
        <w:tc>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45 mg</w:t>
            </w:r>
          </w:p>
        </w:tc>
      </w:tr>
      <w:tr>
        <w:trPr>
          <w:cantSplit w:val="0"/>
          <w:trHeight w:val="410.9765625" w:hRule="atLeast"/>
          <w:tblHeader w:val="0"/>
        </w:trPr>
        <w:tc>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Abrasión</w:t>
            </w:r>
          </w:p>
        </w:tc>
        <w:tc>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42 mg</w:t>
            </w:r>
          </w:p>
        </w:tc>
      </w:tr>
      <w:tr>
        <w:trPr>
          <w:cantSplit w:val="0"/>
          <w:trHeight w:val="410.9765625" w:hRule="atLeast"/>
          <w:tblHeader w:val="0"/>
        </w:trPr>
        <w:tc>
          <w:tcPr/>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0.90 Kg/m²</w:t>
            </w:r>
          </w:p>
        </w:tc>
      </w:tr>
      <w:tr>
        <w:trPr>
          <w:cantSplit w:val="0"/>
          <w:trHeight w:val="410.9765625" w:hRule="atLeast"/>
          <w:tblHeader w:val="0"/>
        </w:trPr>
        <w:tc>
          <w:tcPr/>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w:t>
            </w:r>
          </w:p>
        </w:tc>
        <w:tc>
          <w:tcPr/>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Cubos de 17 Kg y 6 Kg</w:t>
            </w:r>
          </w:p>
        </w:tc>
      </w:tr>
    </w:tbl>
    <w:p w:rsidR="00000000" w:rsidDel="00000000" w:rsidP="00000000" w:rsidRDefault="00000000" w:rsidRPr="00000000" w14:paraId="0000004A">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E">
      <w:pPr>
        <w:ind w:hanging="354.000000000000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MICROPOL Jointer  </w:t>
      </w:r>
    </w:p>
    <w:p w:rsidR="00000000" w:rsidDel="00000000" w:rsidP="00000000" w:rsidRDefault="00000000" w:rsidRPr="00000000" w14:paraId="0000004F">
      <w:pPr>
        <w:ind w:hanging="354.000000000000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(sellador de juntas)</w:t>
      </w:r>
    </w:p>
    <w:p w:rsidR="00000000" w:rsidDel="00000000" w:rsidP="00000000" w:rsidRDefault="00000000" w:rsidRPr="00000000" w14:paraId="00000050">
      <w:pPr>
        <w:rPr>
          <w:rFonts w:ascii="Arial" w:cs="Arial" w:eastAsia="Arial" w:hAnsi="Arial"/>
          <w:b w:val="1"/>
          <w:sz w:val="26"/>
          <w:szCs w:val="26"/>
        </w:rPr>
      </w:pPr>
      <w:r w:rsidDel="00000000" w:rsidR="00000000" w:rsidRPr="00000000">
        <w:rPr>
          <w:rtl w:val="0"/>
        </w:rPr>
      </w:r>
    </w:p>
    <w:sdt>
      <w:sdtPr>
        <w:lock w:val="contentLocked"/>
        <w:tag w:val="goog_rdk_1"/>
      </w:sdtPr>
      <w:sdtContent>
        <w:tbl>
          <w:tblPr>
            <w:tblStyle w:val="Table3"/>
            <w:tblpPr w:leftFromText="180" w:rightFromText="180" w:topFromText="180" w:bottomFromText="180" w:vertAnchor="text" w:horzAnchor="text" w:tblpX="330" w:tblpY="0"/>
            <w:tblW w:w="483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1635"/>
            <w:tblGridChange w:id="0">
              <w:tblGrid>
                <w:gridCol w:w="3195"/>
                <w:gridCol w:w="1635"/>
              </w:tblGrid>
            </w:tblGridChange>
          </w:tblGrid>
          <w:tr>
            <w:trPr>
              <w:cantSplit w:val="0"/>
              <w:trHeight w:val="225" w:hRule="atLeast"/>
              <w:tblHeader w:val="0"/>
            </w:trPr>
            <w:tc>
              <w:tcPr/>
              <w:p w:rsidR="00000000" w:rsidDel="00000000" w:rsidP="00000000" w:rsidRDefault="00000000" w:rsidRPr="00000000" w14:paraId="00000051">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Máxima espesura por capa</w:t>
                </w:r>
              </w:p>
            </w:tc>
            <w:tc>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0.3 mm</w:t>
                </w:r>
              </w:p>
            </w:tc>
          </w:tr>
          <w:tr>
            <w:trPr>
              <w:cantSplit w:val="0"/>
              <w:trHeight w:val="320" w:hRule="atLeast"/>
              <w:tblHeader w:val="0"/>
            </w:trPr>
            <w:tc>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Densidad</w:t>
                </w:r>
              </w:p>
            </w:tc>
            <w:tc>
              <w:tcPr/>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1.63 g/m³</w:t>
                </w:r>
              </w:p>
            </w:tc>
          </w:tr>
          <w:tr>
            <w:trPr>
              <w:cantSplit w:val="0"/>
              <w:trHeight w:val="272" w:hRule="atLeast"/>
              <w:tblHeader w:val="0"/>
            </w:trPr>
            <w:tc>
              <w:tcPr/>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Dureza</w:t>
                </w:r>
              </w:p>
            </w:tc>
            <w:tc>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45 mg</w:t>
                </w:r>
              </w:p>
            </w:tc>
          </w:tr>
          <w:tr>
            <w:trPr>
              <w:cantSplit w:val="0"/>
              <w:trHeight w:val="410.9765625" w:hRule="atLeast"/>
              <w:tblHeader w:val="0"/>
            </w:trPr>
            <w:tc>
              <w:tcPr/>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Abrasión</w:t>
                </w:r>
              </w:p>
            </w:tc>
            <w:tc>
              <w:tcPr/>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42 mg</w:t>
                </w:r>
              </w:p>
            </w:tc>
          </w:tr>
          <w:tr>
            <w:trPr>
              <w:cantSplit w:val="0"/>
              <w:trHeight w:val="410.9765625" w:hRule="atLeast"/>
              <w:tblHeader w:val="0"/>
            </w:trPr>
            <w:tc>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0.25 Kg/m²</w:t>
                </w:r>
              </w:p>
            </w:tc>
          </w:tr>
          <w:tr>
            <w:trPr>
              <w:cantSplit w:val="0"/>
              <w:trHeight w:val="410.9765625" w:hRule="atLeast"/>
              <w:tblHeader w:val="0"/>
            </w:trPr>
            <w:tc>
              <w:tcPr/>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w:t>
                </w:r>
              </w:p>
            </w:tc>
            <w:tc>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Cubos de 17 Kg y 6 Kg</w:t>
                </w:r>
              </w:p>
            </w:tc>
          </w:tr>
        </w:tbl>
      </w:sdtContent>
    </w:sdt>
    <w:p w:rsidR="00000000" w:rsidDel="00000000" w:rsidP="00000000" w:rsidRDefault="00000000" w:rsidRPr="00000000" w14:paraId="0000005D">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5E">
      <w:pPr>
        <w:ind w:left="0"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5F">
      <w:pPr>
        <w:ind w:left="0"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0">
      <w:pPr>
        <w:ind w:left="-141.7322834645671" w:right="-365.99999999999966" w:hanging="141.7322834645671"/>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MICROPOL listo 1 (una mano)</w:t>
      </w:r>
    </w:p>
    <w:p w:rsidR="00000000" w:rsidDel="00000000" w:rsidP="00000000" w:rsidRDefault="00000000" w:rsidRPr="00000000" w14:paraId="00000061">
      <w:pPr>
        <w:rPr>
          <w:rFonts w:ascii="Arial" w:cs="Arial" w:eastAsia="Arial" w:hAnsi="Arial"/>
          <w:b w:val="1"/>
          <w:sz w:val="26"/>
          <w:szCs w:val="26"/>
        </w:rPr>
      </w:pPr>
      <w:r w:rsidDel="00000000" w:rsidR="00000000" w:rsidRPr="00000000">
        <w:rPr>
          <w:rtl w:val="0"/>
        </w:rPr>
      </w:r>
    </w:p>
    <w:sdt>
      <w:sdtPr>
        <w:lock w:val="contentLocked"/>
        <w:tag w:val="goog_rdk_2"/>
      </w:sdtPr>
      <w:sdtContent>
        <w:tbl>
          <w:tblPr>
            <w:tblStyle w:val="Table4"/>
            <w:tblpPr w:leftFromText="180" w:rightFromText="180" w:topFromText="180" w:bottomFromText="180" w:vertAnchor="text" w:horzAnchor="text" w:tblpX="279.00000000000034" w:tblpY="0"/>
            <w:tblW w:w="483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1635"/>
            <w:tblGridChange w:id="0">
              <w:tblGrid>
                <w:gridCol w:w="3195"/>
                <w:gridCol w:w="1635"/>
              </w:tblGrid>
            </w:tblGridChange>
          </w:tblGrid>
          <w:tr>
            <w:trPr>
              <w:cantSplit w:val="0"/>
              <w:trHeight w:val="225" w:hRule="atLeast"/>
              <w:tblHeader w:val="0"/>
            </w:trPr>
            <w:tc>
              <w:tcPr/>
              <w:p w:rsidR="00000000" w:rsidDel="00000000" w:rsidP="00000000" w:rsidRDefault="00000000" w:rsidRPr="00000000" w14:paraId="00000062">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Máxima espesura por capa</w:t>
                </w:r>
              </w:p>
            </w:tc>
            <w:tc>
              <w:tcPr/>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0.3 mm</w:t>
                </w:r>
              </w:p>
            </w:tc>
          </w:tr>
          <w:tr>
            <w:trPr>
              <w:cantSplit w:val="0"/>
              <w:trHeight w:val="320" w:hRule="atLeast"/>
              <w:tblHeader w:val="0"/>
            </w:trPr>
            <w:tc>
              <w:tcPr/>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Densidad</w:t>
                </w:r>
              </w:p>
            </w:tc>
            <w:tc>
              <w:tcPr/>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1.63 g/m³</w:t>
                </w:r>
              </w:p>
            </w:tc>
          </w:tr>
          <w:tr>
            <w:trPr>
              <w:cantSplit w:val="0"/>
              <w:trHeight w:val="272" w:hRule="atLeast"/>
              <w:tblHeader w:val="0"/>
            </w:trPr>
            <w:tc>
              <w:tcPr/>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Dureza</w:t>
                </w:r>
              </w:p>
            </w:tc>
            <w:tc>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45 mg</w:t>
                </w:r>
              </w:p>
            </w:tc>
          </w:tr>
          <w:tr>
            <w:trPr>
              <w:cantSplit w:val="0"/>
              <w:trHeight w:val="410.9765625" w:hRule="atLeast"/>
              <w:tblHeader w:val="0"/>
            </w:trPr>
            <w:tc>
              <w:tcPr/>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Abrasión</w:t>
                </w:r>
              </w:p>
            </w:tc>
            <w:tc>
              <w:tcPr/>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42 mg</w:t>
                </w:r>
              </w:p>
            </w:tc>
          </w:tr>
          <w:tr>
            <w:trPr>
              <w:cantSplit w:val="0"/>
              <w:trHeight w:val="410.9765625" w:hRule="atLeast"/>
              <w:tblHeader w:val="0"/>
            </w:trPr>
            <w:tc>
              <w:tcPr/>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0.25 Kg/m²</w:t>
                </w:r>
              </w:p>
            </w:tc>
          </w:tr>
          <w:tr>
            <w:trPr>
              <w:cantSplit w:val="0"/>
              <w:trHeight w:val="410.9765625" w:hRule="atLeast"/>
              <w:tblHeader w:val="0"/>
            </w:trPr>
            <w:tc>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w:t>
                </w:r>
              </w:p>
            </w:tc>
            <w:tc>
              <w:tcPr/>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Cubos de 17 Kg y 6 Kg</w:t>
                </w:r>
              </w:p>
            </w:tc>
          </w:tr>
        </w:tbl>
      </w:sdtContent>
    </w:sdt>
    <w:p w:rsidR="00000000" w:rsidDel="00000000" w:rsidP="00000000" w:rsidRDefault="00000000" w:rsidRPr="00000000" w14:paraId="0000006E">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F">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0">
      <w:pPr>
        <w:ind w:left="0" w:firstLine="0"/>
        <w:rPr>
          <w:rFonts w:ascii="Arial" w:cs="Arial" w:eastAsia="Arial" w:hAnsi="Arial"/>
          <w:b w:val="1"/>
          <w:sz w:val="26"/>
          <w:szCs w:val="26"/>
        </w:rPr>
        <w:sectPr>
          <w:type w:val="continuous"/>
          <w:pgSz w:h="16838" w:w="11906" w:orient="portrait"/>
          <w:pgMar w:bottom="409.25196850393945" w:top="425.1968503937008" w:left="1701" w:right="1701" w:header="708" w:footer="708"/>
          <w:cols w:equalWidth="0" w:num="2">
            <w:col w:space="720" w:w="3891.999999999999"/>
            <w:col w:space="0" w:w="3891.999999999999"/>
          </w:cols>
        </w:sectPr>
      </w:pPr>
      <w:r w:rsidDel="00000000" w:rsidR="00000000" w:rsidRPr="00000000">
        <w:rPr>
          <w:rtl w:val="0"/>
        </w:rPr>
      </w:r>
    </w:p>
    <w:p w:rsidR="00000000" w:rsidDel="00000000" w:rsidP="00000000" w:rsidRDefault="00000000" w:rsidRPr="00000000" w14:paraId="00000071">
      <w:pPr>
        <w:ind w:left="0" w:firstLine="0"/>
        <w:rPr>
          <w:rFonts w:ascii="Arial" w:cs="Arial" w:eastAsia="Arial" w:hAnsi="Arial"/>
          <w:b w:val="1"/>
          <w:sz w:val="26"/>
          <w:szCs w:val="26"/>
        </w:rPr>
        <w:sectPr>
          <w:type w:val="continuous"/>
          <w:pgSz w:h="16838" w:w="11906" w:orient="portrait"/>
          <w:pgMar w:bottom="409.25196850393945" w:top="425.1968503937008" w:left="1701" w:right="1701" w:header="708" w:footer="708"/>
        </w:sectPr>
      </w:pPr>
      <w:r w:rsidDel="00000000" w:rsidR="00000000" w:rsidRPr="00000000">
        <w:rPr>
          <w:rtl w:val="0"/>
        </w:rPr>
      </w:r>
    </w:p>
    <w:p w:rsidR="00000000" w:rsidDel="00000000" w:rsidP="00000000" w:rsidRDefault="00000000" w:rsidRPr="00000000" w14:paraId="00000072">
      <w:pPr>
        <w:ind w:left="0"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3">
      <w:pPr>
        <w:ind w:left="0"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4">
      <w:pPr>
        <w:ind w:left="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MICROPOL Jointer  (buscar </w:t>
      </w:r>
    </w:p>
    <w:p w:rsidR="00000000" w:rsidDel="00000000" w:rsidP="00000000" w:rsidRDefault="00000000" w:rsidRPr="00000000" w14:paraId="00000075">
      <w:pPr>
        <w:ind w:left="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caracteristicas)</w:t>
      </w:r>
    </w:p>
    <w:p w:rsidR="00000000" w:rsidDel="00000000" w:rsidP="00000000" w:rsidRDefault="00000000" w:rsidRPr="00000000" w14:paraId="00000076">
      <w:pPr>
        <w:rPr>
          <w:rFonts w:ascii="Arial" w:cs="Arial" w:eastAsia="Arial" w:hAnsi="Arial"/>
          <w:b w:val="1"/>
          <w:sz w:val="26"/>
          <w:szCs w:val="26"/>
        </w:rPr>
      </w:pPr>
      <w:r w:rsidDel="00000000" w:rsidR="00000000" w:rsidRPr="00000000">
        <w:rPr>
          <w:rtl w:val="0"/>
        </w:rPr>
      </w:r>
    </w:p>
    <w:sdt>
      <w:sdtPr>
        <w:lock w:val="contentLocked"/>
        <w:tag w:val="goog_rdk_3"/>
      </w:sdtPr>
      <w:sdtContent>
        <w:tbl>
          <w:tblPr>
            <w:tblStyle w:val="Table5"/>
            <w:tblpPr w:leftFromText="180" w:rightFromText="180" w:topFromText="180" w:bottomFromText="180" w:vertAnchor="text" w:horzAnchor="text" w:tblpX="180" w:tblpY="0"/>
            <w:tblW w:w="483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1635"/>
            <w:tblGridChange w:id="0">
              <w:tblGrid>
                <w:gridCol w:w="3195"/>
                <w:gridCol w:w="1635"/>
              </w:tblGrid>
            </w:tblGridChange>
          </w:tblGrid>
          <w:tr>
            <w:trPr>
              <w:cantSplit w:val="0"/>
              <w:trHeight w:val="225" w:hRule="atLeast"/>
              <w:tblHeader w:val="0"/>
            </w:trPr>
            <w:tc>
              <w:tcPr/>
              <w:p w:rsidR="00000000" w:rsidDel="00000000" w:rsidP="00000000" w:rsidRDefault="00000000" w:rsidRPr="00000000" w14:paraId="00000077">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Máxima espesura por capa</w:t>
                </w:r>
              </w:p>
            </w:tc>
            <w:tc>
              <w:tcPr/>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0.3 mm</w:t>
                </w:r>
              </w:p>
            </w:tc>
          </w:tr>
          <w:tr>
            <w:trPr>
              <w:cantSplit w:val="0"/>
              <w:trHeight w:val="320" w:hRule="atLeast"/>
              <w:tblHeader w:val="0"/>
            </w:trPr>
            <w:tc>
              <w:tcPr/>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Densidad</w:t>
                </w:r>
              </w:p>
            </w:tc>
            <w:tc>
              <w:tcPr/>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1.63 g/m³</w:t>
                </w:r>
              </w:p>
            </w:tc>
          </w:tr>
          <w:tr>
            <w:trPr>
              <w:cantSplit w:val="0"/>
              <w:trHeight w:val="272" w:hRule="atLeast"/>
              <w:tblHeader w:val="0"/>
            </w:trPr>
            <w:tc>
              <w:tcPr/>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Dureza</w:t>
                </w:r>
              </w:p>
            </w:tc>
            <w:tc>
              <w:tcPr/>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45 mg</w:t>
                </w:r>
              </w:p>
            </w:tc>
          </w:tr>
          <w:tr>
            <w:trPr>
              <w:cantSplit w:val="0"/>
              <w:trHeight w:val="410.9765625" w:hRule="atLeast"/>
              <w:tblHeader w:val="0"/>
            </w:trPr>
            <w:tc>
              <w:tcPr/>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Abrasión</w:t>
                </w:r>
              </w:p>
            </w:tc>
            <w:tc>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42 mg</w:t>
                </w:r>
              </w:p>
            </w:tc>
          </w:tr>
          <w:tr>
            <w:trPr>
              <w:cantSplit w:val="0"/>
              <w:trHeight w:val="410.9765625" w:hRule="atLeast"/>
              <w:tblHeader w:val="0"/>
            </w:trPr>
            <w:tc>
              <w:tcPr/>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0.25 Kg/m²</w:t>
                </w:r>
              </w:p>
            </w:tc>
          </w:tr>
          <w:tr>
            <w:trPr>
              <w:cantSplit w:val="0"/>
              <w:trHeight w:val="410.9765625" w:hRule="atLeast"/>
              <w:tblHeader w:val="0"/>
            </w:trPr>
            <w:tc>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w:t>
                </w:r>
              </w:p>
            </w:tc>
            <w:tc>
              <w:tcPr/>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Cubos de 17 Kg y 6 Kg</w:t>
                </w:r>
              </w:p>
            </w:tc>
          </w:tr>
        </w:tbl>
      </w:sdtContent>
    </w:sdt>
    <w:p w:rsidR="00000000" w:rsidDel="00000000" w:rsidP="00000000" w:rsidRDefault="00000000" w:rsidRPr="00000000" w14:paraId="00000083">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84">
      <w:pPr>
        <w:ind w:left="0" w:firstLine="0"/>
        <w:rPr>
          <w:rFonts w:ascii="Arial" w:cs="Arial" w:eastAsia="Arial" w:hAnsi="Arial"/>
          <w:b w:val="1"/>
          <w:sz w:val="26"/>
          <w:szCs w:val="26"/>
        </w:rPr>
        <w:sectPr>
          <w:type w:val="continuous"/>
          <w:pgSz w:h="16838" w:w="11906" w:orient="portrait"/>
          <w:pgMar w:bottom="409.25196850393945" w:top="1275.5905511811022" w:left="1701" w:right="1701" w:header="708" w:footer="708"/>
          <w:cols w:equalWidth="0" w:num="2">
            <w:col w:space="720" w:w="3891.999999999999"/>
            <w:col w:space="0" w:w="3891.999999999999"/>
          </w:cols>
        </w:sectPr>
      </w:pPr>
      <w:r w:rsidDel="00000000" w:rsidR="00000000" w:rsidRPr="00000000">
        <w:rPr>
          <w:rtl w:val="0"/>
        </w:rPr>
      </w:r>
    </w:p>
    <w:p w:rsidR="00000000" w:rsidDel="00000000" w:rsidP="00000000" w:rsidRDefault="00000000" w:rsidRPr="00000000" w14:paraId="00000085">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MICROPOL barniz</w:t>
      </w:r>
    </w:p>
    <w:p w:rsidR="00000000" w:rsidDel="00000000" w:rsidP="00000000" w:rsidRDefault="00000000" w:rsidRPr="00000000" w14:paraId="00000086">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87">
      <w:pPr>
        <w:rPr>
          <w:rFonts w:ascii="Arial" w:cs="Arial" w:eastAsia="Arial" w:hAnsi="Arial"/>
          <w:b w:val="1"/>
          <w:sz w:val="26"/>
          <w:szCs w:val="26"/>
        </w:rPr>
      </w:pPr>
      <w:r w:rsidDel="00000000" w:rsidR="00000000" w:rsidRPr="00000000">
        <w:rPr>
          <w:rtl w:val="0"/>
        </w:rPr>
      </w:r>
    </w:p>
    <w:sdt>
      <w:sdtPr>
        <w:lock w:val="contentLocked"/>
        <w:tag w:val="goog_rdk_4"/>
      </w:sdtPr>
      <w:sdtContent>
        <w:tbl>
          <w:tblPr>
            <w:tblStyle w:val="Table6"/>
            <w:tblpPr w:leftFromText="180" w:rightFromText="180" w:topFromText="180" w:bottomFromText="180" w:vertAnchor="text" w:horzAnchor="text" w:tblpX="-570" w:tblpY="0"/>
            <w:tblW w:w="6075.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2880"/>
            <w:tblGridChange w:id="0">
              <w:tblGrid>
                <w:gridCol w:w="3195"/>
                <w:gridCol w:w="2880"/>
              </w:tblGrid>
            </w:tblGridChange>
          </w:tblGrid>
          <w:tr>
            <w:trPr>
              <w:cantSplit w:val="0"/>
              <w:trHeight w:val="225" w:hRule="atLeast"/>
              <w:tblHeader w:val="0"/>
            </w:trPr>
            <w:tc>
              <w:tcPr/>
              <w:p w:rsidR="00000000" w:rsidDel="00000000" w:rsidP="00000000" w:rsidRDefault="00000000" w:rsidRPr="00000000" w14:paraId="00000088">
                <w:pPr>
                  <w:keepNext w:val="1"/>
                  <w:rPr>
                    <w:rFonts w:ascii="Arial" w:cs="Arial" w:eastAsia="Arial" w:hAnsi="Arial"/>
                    <w:sz w:val="24"/>
                    <w:szCs w:val="24"/>
                  </w:rPr>
                </w:pPr>
                <w:r w:rsidDel="00000000" w:rsidR="00000000" w:rsidRPr="00000000">
                  <w:rPr>
                    <w:rFonts w:ascii="Arial" w:cs="Arial" w:eastAsia="Arial" w:hAnsi="Arial"/>
                    <w:sz w:val="24"/>
                    <w:szCs w:val="24"/>
                    <w:rtl w:val="0"/>
                  </w:rPr>
                  <w:t xml:space="preserve">Sólidos</w:t>
                </w:r>
              </w:p>
            </w:tc>
            <w:tc>
              <w:tcPr/>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22 ± 2%</w:t>
                </w:r>
              </w:p>
            </w:tc>
          </w:tr>
          <w:tr>
            <w:trPr>
              <w:cantSplit w:val="0"/>
              <w:trHeight w:val="320" w:hRule="atLeast"/>
              <w:tblHeader w:val="0"/>
            </w:trPr>
            <w:tc>
              <w:tcPr/>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sz w:val="24"/>
                    <w:szCs w:val="24"/>
                    <w:rtl w:val="0"/>
                  </w:rPr>
                  <w:t xml:space="preserve">Secado al tacto</w:t>
                </w:r>
              </w:p>
            </w:tc>
            <w:tc>
              <w:tcPr/>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1-2 horas</w:t>
                </w:r>
              </w:p>
            </w:tc>
          </w:tr>
          <w:tr>
            <w:trPr>
              <w:cantSplit w:val="0"/>
              <w:trHeight w:val="272" w:hRule="atLeast"/>
              <w:tblHeader w:val="0"/>
            </w:trPr>
            <w:tc>
              <w:tcPr/>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Viscosidad</w:t>
                </w:r>
              </w:p>
            </w:tc>
            <w:tc>
              <w:tcPr/>
              <w:p w:rsidR="00000000" w:rsidDel="00000000" w:rsidP="00000000" w:rsidRDefault="00000000" w:rsidRPr="00000000" w14:paraId="0000008D">
                <w:pPr>
                  <w:rPr>
                    <w:rFonts w:ascii="Arial" w:cs="Arial" w:eastAsia="Arial" w:hAnsi="Arial"/>
                    <w:sz w:val="24"/>
                    <w:szCs w:val="24"/>
                  </w:rPr>
                </w:pPr>
                <w:r w:rsidDel="00000000" w:rsidR="00000000" w:rsidRPr="00000000">
                  <w:rPr>
                    <w:rFonts w:ascii="Arial" w:cs="Arial" w:eastAsia="Arial" w:hAnsi="Arial"/>
                    <w:sz w:val="24"/>
                    <w:szCs w:val="24"/>
                    <w:rtl w:val="0"/>
                  </w:rPr>
                  <w:t xml:space="preserve">50 ± 10s</w:t>
                </w:r>
              </w:p>
            </w:tc>
          </w:tr>
          <w:tr>
            <w:trPr>
              <w:cantSplit w:val="0"/>
              <w:trHeight w:val="410.9765625" w:hRule="atLeast"/>
              <w:tblHeader w:val="0"/>
            </w:trPr>
            <w:tc>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Densidad a 20ºC</w:t>
                </w:r>
              </w:p>
            </w:tc>
            <w:tc>
              <w:tcPr/>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1,03 ± 0,01 g/m</w:t>
                </w:r>
              </w:p>
            </w:tc>
          </w:tr>
          <w:tr>
            <w:trPr>
              <w:cantSplit w:val="0"/>
              <w:trHeight w:val="410.9765625" w:hRule="atLeast"/>
              <w:tblHeader w:val="0"/>
            </w:trPr>
            <w:tc>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Rendimiento (1 mano)</w:t>
                </w:r>
              </w:p>
            </w:tc>
            <w:tc>
              <w:tcPr/>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0,20 L/m² (3 manos) </w:t>
                </w:r>
              </w:p>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0,25 L/m² (4 manos)</w:t>
                </w:r>
              </w:p>
            </w:tc>
          </w:tr>
          <w:tr>
            <w:trPr>
              <w:cantSplit w:val="0"/>
              <w:trHeight w:val="410.9765625" w:hRule="atLeast"/>
              <w:tblHeader w:val="0"/>
            </w:trPr>
            <w:tc>
              <w:tcPr/>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Presentación</w:t>
                </w:r>
              </w:p>
            </w:tc>
            <w:tc>
              <w:tcPr/>
              <w:p w:rsidR="00000000" w:rsidDel="00000000" w:rsidP="00000000" w:rsidRDefault="00000000" w:rsidRPr="00000000" w14:paraId="00000094">
                <w:pPr>
                  <w:rPr>
                    <w:rFonts w:ascii="Arial" w:cs="Arial" w:eastAsia="Arial" w:hAnsi="Arial"/>
                    <w:sz w:val="24"/>
                    <w:szCs w:val="24"/>
                  </w:rPr>
                </w:pPr>
                <w:r w:rsidDel="00000000" w:rsidR="00000000" w:rsidRPr="00000000">
                  <w:rPr>
                    <w:rFonts w:ascii="Arial" w:cs="Arial" w:eastAsia="Arial" w:hAnsi="Arial"/>
                    <w:sz w:val="24"/>
                    <w:szCs w:val="24"/>
                    <w:rtl w:val="0"/>
                  </w:rPr>
                  <w:t xml:space="preserve">Garrafas de 2 y 5 L</w:t>
                </w:r>
              </w:p>
            </w:tc>
          </w:tr>
        </w:tbl>
      </w:sdtContent>
    </w:sdt>
    <w:p w:rsidR="00000000" w:rsidDel="00000000" w:rsidP="00000000" w:rsidRDefault="00000000" w:rsidRPr="00000000" w14:paraId="00000095">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6">
      <w:pPr>
        <w:tabs>
          <w:tab w:val="left" w:leader="none" w:pos="-290.9999999999999"/>
        </w:tabs>
        <w:ind w:left="-283.46456692913375" w:firstLine="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7">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8">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9">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A">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B">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9C">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9D">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9E">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9F">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A0">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A1">
      <w:pPr>
        <w:tabs>
          <w:tab w:val="left" w:leader="none" w:pos="-575.9999999999999"/>
        </w:tabs>
        <w:ind w:left="-708.6614173228347" w:firstLine="141.7322834645671"/>
        <w:jc w:val="both"/>
        <w:rPr>
          <w:rFonts w:ascii="Arial" w:cs="Arial" w:eastAsia="Arial" w:hAnsi="Arial"/>
          <w:b w:val="1"/>
          <w:sz w:val="30"/>
          <w:szCs w:val="30"/>
          <w:vertAlign w:val="baseline"/>
        </w:rPr>
      </w:pPr>
      <w:r w:rsidDel="00000000" w:rsidR="00000000" w:rsidRPr="00000000">
        <w:rPr>
          <w:rFonts w:ascii="Arial" w:cs="Arial" w:eastAsia="Arial" w:hAnsi="Arial"/>
          <w:b w:val="1"/>
          <w:sz w:val="30"/>
          <w:szCs w:val="30"/>
          <w:vertAlign w:val="baseline"/>
          <w:rtl w:val="0"/>
        </w:rPr>
        <w:t xml:space="preserve">PROCESO DE APLICACIÓN:</w:t>
      </w:r>
    </w:p>
    <w:p w:rsidR="00000000" w:rsidDel="00000000" w:rsidP="00000000" w:rsidRDefault="00000000" w:rsidRPr="00000000" w14:paraId="000000A2">
      <w:pPr>
        <w:tabs>
          <w:tab w:val="left" w:leader="none" w:pos="-575.9999999999999"/>
        </w:tabs>
        <w:ind w:left="-708.6614173228347" w:firstLine="141.7322834645671"/>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A3">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LIMPIAR LA SUPERFICIE A APLICAR</w:t>
      </w:r>
      <w:r w:rsidDel="00000000" w:rsidR="00000000" w:rsidRPr="00000000">
        <w:rPr>
          <w:rFonts w:ascii="Arial" w:cs="Arial" w:eastAsia="Arial" w:hAnsi="Arial"/>
          <w:sz w:val="26"/>
          <w:szCs w:val="26"/>
          <w:rtl w:val="0"/>
        </w:rPr>
        <w:t xml:space="preserve">: Para un resultado óptimo es imprescindible que la superficie esté libre de polvo y grasa. Después de limpiar, coger la cinta adhesiva protectora y delimitar la superficie a aplicar. </w:t>
      </w:r>
    </w:p>
    <w:p w:rsidR="00000000" w:rsidDel="00000000" w:rsidP="00000000" w:rsidRDefault="00000000" w:rsidRPr="00000000" w14:paraId="000000A4">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*Importante: si el soporte no es estable y/o presenta roturas o desconchones, reparar. Si hay humedad excesiva en el soporte, subsanar. </w:t>
      </w:r>
    </w:p>
    <w:p w:rsidR="00000000" w:rsidDel="00000000" w:rsidP="00000000" w:rsidRDefault="00000000" w:rsidRPr="00000000" w14:paraId="000000A5">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A6">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SUPERFICIES ABSORBENTES/ NO ABSORBENTES</w:t>
      </w:r>
      <w:r w:rsidDel="00000000" w:rsidR="00000000" w:rsidRPr="00000000">
        <w:rPr>
          <w:rFonts w:ascii="Arial" w:cs="Arial" w:eastAsia="Arial" w:hAnsi="Arial"/>
          <w:sz w:val="26"/>
          <w:szCs w:val="26"/>
          <w:rtl w:val="0"/>
        </w:rPr>
        <w:t xml:space="preserve">: Superficies absorbentes (Pladur, yeso,etc.): Aplica una capa de imprimación. Espera 30 minutos aproximadamente para su secado y limpia inmediatamente el rodillo para alargar su vida útil. </w:t>
      </w:r>
    </w:p>
    <w:p w:rsidR="00000000" w:rsidDel="00000000" w:rsidP="00000000" w:rsidRDefault="00000000" w:rsidRPr="00000000" w14:paraId="000000A7">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Superficies no absorbentes (Marmol, terrazo, etc.): Rellena las juntas de la superficie con una capa de MyJointer con la ayuda de una espátula o llana. Esperar 24 horas para el secado. Después lija la superficie con una lija grano 40. Es hora de preparar la superficie para conseguir que el microcemento se adhiera bien, con el producto de imprimación base agua.</w:t>
      </w:r>
    </w:p>
    <w:p w:rsidR="00000000" w:rsidDel="00000000" w:rsidP="00000000" w:rsidRDefault="00000000" w:rsidRPr="00000000" w14:paraId="000000A8">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Ayúdate de la espátula para remover manualmente el producto. Coge el rodillo y aplica una capa de imprimación. Espera entre 2-4 horas para su secado y limpia el rodillo con agua inmediatamente después de su uso para alargar su vida útil.</w:t>
      </w:r>
    </w:p>
    <w:p w:rsidR="00000000" w:rsidDel="00000000" w:rsidP="00000000" w:rsidRDefault="00000000" w:rsidRPr="00000000" w14:paraId="000000A9">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AA">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APLICAR MICROPOL 3:</w:t>
      </w:r>
      <w:r w:rsidDel="00000000" w:rsidR="00000000" w:rsidRPr="00000000">
        <w:rPr>
          <w:rFonts w:ascii="Arial" w:cs="Arial" w:eastAsia="Arial" w:hAnsi="Arial"/>
          <w:sz w:val="26"/>
          <w:szCs w:val="26"/>
          <w:rtl w:val="0"/>
        </w:rPr>
        <w:t xml:space="preserve"> Remueve con ayuda de la espátula MICROPOL 3. Después, moja el rodillo para microcemento en MICROPOL 3 y pinta un trozo de la superficie y seguidamente repasa con la llana. </w:t>
      </w:r>
    </w:p>
    <w:p w:rsidR="00000000" w:rsidDel="00000000" w:rsidP="00000000" w:rsidRDefault="00000000" w:rsidRPr="00000000" w14:paraId="000000AB">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b w:val="1"/>
          <w:sz w:val="26"/>
          <w:szCs w:val="26"/>
          <w:rtl w:val="0"/>
        </w:rPr>
        <w:t xml:space="preserve">Aplica 2 capas</w:t>
      </w:r>
      <w:r w:rsidDel="00000000" w:rsidR="00000000" w:rsidRPr="00000000">
        <w:rPr>
          <w:rFonts w:ascii="Arial" w:cs="Arial" w:eastAsia="Arial" w:hAnsi="Arial"/>
          <w:sz w:val="26"/>
          <w:szCs w:val="26"/>
          <w:rtl w:val="0"/>
        </w:rPr>
        <w:t xml:space="preserve"> con el rodillo y la llana y retira la cinta adhesiva. Deja 6 horas de espera entre cada capa para que se seque bien. </w:t>
      </w:r>
    </w:p>
    <w:p w:rsidR="00000000" w:rsidDel="00000000" w:rsidP="00000000" w:rsidRDefault="00000000" w:rsidRPr="00000000" w14:paraId="000000AC">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Lija después de cada capa con una lija grano 40</w:t>
      </w:r>
    </w:p>
    <w:p w:rsidR="00000000" w:rsidDel="00000000" w:rsidP="00000000" w:rsidRDefault="00000000" w:rsidRPr="00000000" w14:paraId="000000AD">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AE">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APLICAR MICROPOL 1: </w:t>
      </w:r>
      <w:r w:rsidDel="00000000" w:rsidR="00000000" w:rsidRPr="00000000">
        <w:rPr>
          <w:rFonts w:ascii="Arial" w:cs="Arial" w:eastAsia="Arial" w:hAnsi="Arial"/>
          <w:sz w:val="26"/>
          <w:szCs w:val="26"/>
          <w:rtl w:val="0"/>
        </w:rPr>
        <w:t xml:space="preserve">Coloca de nuevo la cinta protectora. Moja el rodillo para microcemento en MICROPOL 1 y pinta un trozo de pared y seguidamente repasa con la llana. Aplica 2 capas con el rodillo y la llana. </w:t>
      </w:r>
    </w:p>
    <w:p w:rsidR="00000000" w:rsidDel="00000000" w:rsidP="00000000" w:rsidRDefault="00000000" w:rsidRPr="00000000" w14:paraId="000000AF">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Retira la cinta y deja 6 horas de secado entre capa y capa. </w:t>
      </w:r>
    </w:p>
    <w:p w:rsidR="00000000" w:rsidDel="00000000" w:rsidP="00000000" w:rsidRDefault="00000000" w:rsidRPr="00000000" w14:paraId="000000B0">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Lija después de cada capa con una lija grano 220.</w:t>
      </w:r>
    </w:p>
    <w:p w:rsidR="00000000" w:rsidDel="00000000" w:rsidP="00000000" w:rsidRDefault="00000000" w:rsidRPr="00000000" w14:paraId="000000B1">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2">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APLICAR EL BARNIZ:</w:t>
      </w:r>
      <w:r w:rsidDel="00000000" w:rsidR="00000000" w:rsidRPr="00000000">
        <w:rPr>
          <w:rFonts w:ascii="Arial" w:cs="Arial" w:eastAsia="Arial" w:hAnsi="Arial"/>
          <w:sz w:val="26"/>
          <w:szCs w:val="26"/>
          <w:rtl w:val="0"/>
        </w:rPr>
        <w:t xml:space="preserve"> Elegir el acabado (mate o satinado), del barniz que será el encargado de proteger las superficies para que luzcan perfectas. </w:t>
      </w:r>
    </w:p>
    <w:p w:rsidR="00000000" w:rsidDel="00000000" w:rsidP="00000000" w:rsidRDefault="00000000" w:rsidRPr="00000000" w14:paraId="000000B3">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24h después de aplicar la última mano de MICROPOL 1, colocar la cinta adhesiva en la superficie. Aplicar 3 capas de barniz en un mismo día y dejar 4 horas de secado entre capa y capa. </w:t>
      </w:r>
    </w:p>
    <w:p w:rsidR="00000000" w:rsidDel="00000000" w:rsidP="00000000" w:rsidRDefault="00000000" w:rsidRPr="00000000" w14:paraId="000000B4">
      <w:pPr>
        <w:tabs>
          <w:tab w:val="left" w:leader="none" w:pos="-720"/>
        </w:tabs>
        <w:ind w:left="-566.9291338582675" w:right="-550.8661417322827" w:firstLine="0"/>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Para un plus de protección: aplicar 4 capas en áreas húmedas como cuartos de baño y/o pavimentos que sufran de alto tránsito. </w:t>
      </w:r>
    </w:p>
    <w:p w:rsidR="00000000" w:rsidDel="00000000" w:rsidP="00000000" w:rsidRDefault="00000000" w:rsidRPr="00000000" w14:paraId="000000B5">
      <w:pPr>
        <w:tabs>
          <w:tab w:val="left" w:leader="none" w:pos="-720"/>
        </w:tabs>
        <w:ind w:left="-566.9291338582675" w:right="-550.8661417322827" w:firstLine="0"/>
        <w:jc w:val="both"/>
        <w:rPr>
          <w:rFonts w:ascii="Arial" w:cs="Arial" w:eastAsia="Arial" w:hAnsi="Arial"/>
          <w:b w:val="1"/>
          <w:sz w:val="30"/>
          <w:szCs w:val="30"/>
        </w:rPr>
      </w:pPr>
      <w:r w:rsidDel="00000000" w:rsidR="00000000" w:rsidRPr="00000000">
        <w:rPr>
          <w:rFonts w:ascii="Arial" w:cs="Arial" w:eastAsia="Arial" w:hAnsi="Arial"/>
          <w:sz w:val="26"/>
          <w:szCs w:val="26"/>
          <w:rtl w:val="0"/>
        </w:rPr>
        <w:t xml:space="preserve">Recomendamos lijar la primera y la segunda capa con una lija grano 400. *Importante: recomendamos esperar 7 días para que el barniz alcance sus máximas prestaciones. **Todos los granos de lija indicados en este paso a paso es para un lijado manual (no a máquina)</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Los datos técnicos y otras indicaciones que contiene este boletín técnico están fundamentados en nuestra experiencia y conocimientos actuales, y en los usos más comunes del producto y son de carácter orientativo, pudiendo estar sujetos  a cambios y modificaciones sin previo aviso.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0" cy="19050"/>
                <wp:effectExtent b="0" l="0" r="0" t="0"/>
                <wp:wrapNone/>
                <wp:docPr id="17" name=""/>
                <a:graphic>
                  <a:graphicData uri="http://schemas.microsoft.com/office/word/2010/wordprocessingShape">
                    <wps:wsp>
                      <wps:cNvCnPr/>
                      <wps:spPr>
                        <a:xfrm>
                          <a:off x="2144965" y="3780000"/>
                          <a:ext cx="6402070" cy="0"/>
                        </a:xfrm>
                        <a:prstGeom prst="straightConnector1">
                          <a:avLst/>
                        </a:prstGeom>
                        <a:solidFill>
                          <a:srgbClr val="FFFFFF"/>
                        </a:solid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38100</wp:posOffset>
                </wp:positionV>
                <wp:extent cx="0" cy="19050"/>
                <wp:effectExtent b="0" l="0" r="0" t="0"/>
                <wp:wrapNone/>
                <wp:docPr id="1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C">
      <w:pPr>
        <w:rPr>
          <w:rFonts w:ascii="Arial" w:cs="Arial" w:eastAsia="Arial" w:hAnsi="Arial"/>
          <w:b w:val="1"/>
          <w:sz w:val="18"/>
          <w:szCs w:val="18"/>
          <w:vertAlign w:val="baseline"/>
        </w:rPr>
      </w:pPr>
      <w:r w:rsidDel="00000000" w:rsidR="00000000" w:rsidRPr="00000000">
        <w:rPr>
          <w:b w:val="1"/>
          <w:sz w:val="22"/>
          <w:szCs w:val="22"/>
          <w:vertAlign w:val="baseline"/>
          <w:rtl w:val="0"/>
        </w:rPr>
        <w:t xml:space="preserve">ACABADOS POLIMET</w:t>
      </w:r>
      <w:r w:rsidDel="00000000" w:rsidR="00000000" w:rsidRPr="00000000">
        <w:rPr>
          <w:rFonts w:ascii="Courier New" w:cs="Courier New" w:eastAsia="Courier New" w:hAnsi="Courier New"/>
          <w:b w:val="1"/>
          <w:sz w:val="18"/>
          <w:szCs w:val="18"/>
          <w:vertAlign w:val="baseline"/>
          <w:rtl w:val="0"/>
        </w:rPr>
        <w:t xml:space="preserve">   C/Francisco Vitoria, 17 </w:t>
      </w:r>
      <w:r w:rsidDel="00000000" w:rsidR="00000000" w:rsidRPr="00000000">
        <w:rPr>
          <w:rFonts w:ascii="Arial" w:cs="Arial" w:eastAsia="Arial" w:hAnsi="Arial"/>
          <w:b w:val="1"/>
          <w:sz w:val="18"/>
          <w:szCs w:val="18"/>
          <w:vertAlign w:val="baseline"/>
          <w:rtl w:val="0"/>
        </w:rPr>
        <w:t xml:space="preserve"> Madrid- TEL:915524061     </w:t>
      </w:r>
    </w:p>
    <w:p w:rsidR="00000000" w:rsidDel="00000000" w:rsidP="00000000" w:rsidRDefault="00000000" w:rsidRPr="00000000" w14:paraId="000000BD">
      <w:pPr>
        <w:rPr>
          <w:rFonts w:ascii="Arial" w:cs="Arial" w:eastAsia="Arial" w:hAnsi="Arial"/>
          <w:b w:val="0"/>
          <w:sz w:val="18"/>
          <w:szCs w:val="18"/>
          <w:vertAlign w:val="baseline"/>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18"/>
          <w:szCs w:val="18"/>
          <w:vertAlign w:val="baseline"/>
          <w:rtl w:val="0"/>
        </w:rPr>
        <w:t xml:space="preserve"> </w:t>
      </w:r>
      <w:r w:rsidDel="00000000" w:rsidR="00000000" w:rsidRPr="00000000">
        <w:rPr>
          <w:rFonts w:ascii="Arial" w:cs="Arial" w:eastAsia="Arial" w:hAnsi="Arial"/>
          <w:b w:val="1"/>
          <w:color w:val="003300"/>
          <w:sz w:val="18"/>
          <w:szCs w:val="18"/>
          <w:vertAlign w:val="baseline"/>
          <w:rtl w:val="0"/>
        </w:rPr>
        <w:t xml:space="preserve">https://polimet.es</w:t>
      </w:r>
      <w:r w:rsidDel="00000000" w:rsidR="00000000" w:rsidRPr="00000000">
        <w:rPr>
          <w:rtl w:val="0"/>
        </w:rPr>
      </w:r>
    </w:p>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vertAlign w:val="baseline"/>
          <w:rtl w:val="0"/>
        </w:rPr>
        <w:t xml:space="preserve">REVESTIMIENTOS </w:t>
      </w:r>
      <w:r w:rsidDel="00000000" w:rsidR="00000000" w:rsidRPr="00000000">
        <w:rPr>
          <w:rFonts w:ascii="Arial" w:cs="Arial" w:eastAsia="Arial" w:hAnsi="Arial"/>
          <w:smallCaps w:val="1"/>
          <w:vertAlign w:val="baseline"/>
          <w:rtl w:val="0"/>
        </w:rPr>
        <w:t xml:space="preserve">PARA SUELOS</w:t>
      </w:r>
      <w:r w:rsidDel="00000000" w:rsidR="00000000" w:rsidRPr="00000000">
        <w:rPr>
          <w:rFonts w:ascii="Arial" w:cs="Arial" w:eastAsia="Arial" w:hAnsi="Arial"/>
          <w:vertAlign w:val="baseline"/>
          <w:rtl w:val="0"/>
        </w:rPr>
        <w:t xml:space="preserve">, protección </w:t>
      </w:r>
      <w:r w:rsidDel="00000000" w:rsidR="00000000" w:rsidRPr="00000000">
        <w:rPr>
          <w:rFonts w:ascii="Arial" w:cs="Arial" w:eastAsia="Arial" w:hAnsi="Arial"/>
          <w:b w:val="1"/>
          <w:vertAlign w:val="baseline"/>
          <w:rtl w:val="0"/>
        </w:rPr>
        <w:t xml:space="preserve">antipolvo</w:t>
      </w:r>
      <w:r w:rsidDel="00000000" w:rsidR="00000000" w:rsidRPr="00000000">
        <w:rPr>
          <w:rFonts w:ascii="Arial" w:cs="Arial" w:eastAsia="Arial" w:hAnsi="Arial"/>
          <w:vertAlign w:val="baseline"/>
          <w:rtl w:val="0"/>
        </w:rPr>
        <w:t xml:space="preserve">, a</w:t>
      </w:r>
      <w:r w:rsidDel="00000000" w:rsidR="00000000" w:rsidRPr="00000000">
        <w:rPr>
          <w:rFonts w:ascii="Arial" w:cs="Arial" w:eastAsia="Arial" w:hAnsi="Arial"/>
          <w:b w:val="1"/>
          <w:vertAlign w:val="baseline"/>
          <w:rtl w:val="0"/>
        </w:rPr>
        <w:t xml:space="preserve">nticorrosiva</w:t>
      </w:r>
      <w:r w:rsidDel="00000000" w:rsidR="00000000" w:rsidRPr="00000000">
        <w:rPr>
          <w:rFonts w:ascii="Arial" w:cs="Arial" w:eastAsia="Arial" w:hAnsi="Arial"/>
          <w:vertAlign w:val="baseline"/>
          <w:rtl w:val="0"/>
        </w:rPr>
        <w:t xml:space="preserve"> y </w:t>
      </w:r>
      <w:r w:rsidDel="00000000" w:rsidR="00000000" w:rsidRPr="00000000">
        <w:rPr>
          <w:rFonts w:ascii="Arial" w:cs="Arial" w:eastAsia="Arial" w:hAnsi="Arial"/>
          <w:b w:val="1"/>
          <w:vertAlign w:val="baseline"/>
          <w:rtl w:val="0"/>
        </w:rPr>
        <w:t xml:space="preserve">antideslizante</w:t>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0BF">
      <w:pPr>
        <w:jc w:val="center"/>
        <w:rPr>
          <w:sz w:val="24"/>
          <w:szCs w:val="24"/>
          <w:vertAlign w:val="baseline"/>
        </w:rPr>
      </w:pPr>
      <w:r w:rsidDel="00000000" w:rsidR="00000000" w:rsidRPr="00000000">
        <w:rPr>
          <w:rFonts w:ascii="Arial" w:cs="Arial" w:eastAsia="Arial" w:hAnsi="Arial"/>
          <w:vertAlign w:val="baseline"/>
          <w:rtl w:val="0"/>
        </w:rPr>
        <w:t xml:space="preserve">Impermeabilización, </w:t>
      </w:r>
      <w:r w:rsidDel="00000000" w:rsidR="00000000" w:rsidRPr="00000000">
        <w:rPr>
          <w:rFonts w:ascii="Arial" w:cs="Arial" w:eastAsia="Arial" w:hAnsi="Arial"/>
          <w:smallCaps w:val="1"/>
          <w:vertAlign w:val="baseline"/>
          <w:rtl w:val="0"/>
        </w:rPr>
        <w:t xml:space="preserve">A</w:t>
      </w:r>
      <w:r w:rsidDel="00000000" w:rsidR="00000000" w:rsidRPr="00000000">
        <w:rPr>
          <w:rFonts w:ascii="Arial" w:cs="Arial" w:eastAsia="Arial" w:hAnsi="Arial"/>
          <w:vertAlign w:val="baseline"/>
          <w:rtl w:val="0"/>
        </w:rPr>
        <w:t xml:space="preserve">erosoles para señalización, </w:t>
      </w:r>
      <w:r w:rsidDel="00000000" w:rsidR="00000000" w:rsidRPr="00000000">
        <w:rPr>
          <w:rFonts w:ascii="Arial" w:cs="Arial" w:eastAsia="Arial" w:hAnsi="Arial"/>
          <w:smallCaps w:val="1"/>
          <w:vertAlign w:val="baseline"/>
          <w:rtl w:val="0"/>
        </w:rPr>
        <w:t xml:space="preserve">A</w:t>
      </w:r>
      <w:r w:rsidDel="00000000" w:rsidR="00000000" w:rsidRPr="00000000">
        <w:rPr>
          <w:rFonts w:ascii="Arial" w:cs="Arial" w:eastAsia="Arial" w:hAnsi="Arial"/>
          <w:vertAlign w:val="baseline"/>
          <w:rtl w:val="0"/>
        </w:rPr>
        <w:t xml:space="preserve">sfalto en frío</w:t>
      </w:r>
      <w:r w:rsidDel="00000000" w:rsidR="00000000" w:rsidRPr="00000000">
        <w:rPr>
          <w:sz w:val="22"/>
          <w:szCs w:val="22"/>
          <w:vertAlign w:val="baseline"/>
          <w:rtl w:val="0"/>
        </w:rPr>
        <w:t xml:space="preserve">.</w:t>
      </w:r>
      <w:r w:rsidDel="00000000" w:rsidR="00000000" w:rsidRPr="00000000">
        <w:rPr>
          <w:rFonts w:ascii="Arial" w:cs="Arial" w:eastAsia="Arial" w:hAnsi="Arial"/>
          <w:b w:val="1"/>
          <w:vertAlign w:val="baseline"/>
          <w:rtl w:val="0"/>
        </w:rPr>
        <w:t xml:space="preserve"> SUMINISTRO  Y  APLICACIÓN</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-507999</wp:posOffset>
                </wp:positionH>
                <wp:positionV relativeFrom="paragraph">
                  <wp:posOffset>469900</wp:posOffset>
                </wp:positionV>
                <wp:extent cx="0" cy="19050"/>
                <wp:effectExtent b="0" l="0" r="0" t="0"/>
                <wp:wrapNone/>
                <wp:docPr id="14" name=""/>
                <a:graphic>
                  <a:graphicData uri="http://schemas.microsoft.com/office/word/2010/wordprocessingShape">
                    <wps:wsp>
                      <wps:cNvCnPr/>
                      <wps:spPr>
                        <a:xfrm>
                          <a:off x="2144965" y="3780000"/>
                          <a:ext cx="6402070" cy="0"/>
                        </a:xfrm>
                        <a:prstGeom prst="straightConnector1">
                          <a:avLst/>
                        </a:prstGeom>
                        <a:solidFill>
                          <a:srgbClr val="FFFFFF"/>
                        </a:solid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469900</wp:posOffset>
                </wp:positionV>
                <wp:extent cx="0" cy="19050"/>
                <wp:effectExtent b="0" l="0" r="0" t="0"/>
                <wp:wrapNone/>
                <wp:docPr id="14"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C0">
      <w:pPr>
        <w:ind w:left="426" w:firstLine="0"/>
        <w:jc w:val="center"/>
        <w:rPr>
          <w:sz w:val="26"/>
          <w:szCs w:val="26"/>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sectPr>
      <w:type w:val="continuous"/>
      <w:pgSz w:h="16838" w:w="11906" w:orient="portrait"/>
      <w:pgMar w:bottom="0" w:top="425.1968503937008"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Times New Roman"/>
  <w:font w:name="Open Sans ExtraBold">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1071"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Terminal" w:hAnsi="Terminal"/>
      <w:w w:val="100"/>
      <w:position w:val="-1"/>
      <w:sz w:val="24"/>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suppressAutoHyphens w:val="1"/>
      <w:spacing w:line="1" w:lineRule="atLeast"/>
      <w:ind w:left="426" w:leftChars="-1" w:rightChars="0" w:firstLineChars="-1"/>
      <w:textDirection w:val="btLr"/>
      <w:textAlignment w:val="top"/>
      <w:outlineLvl w:val="1"/>
    </w:pPr>
    <w:rPr>
      <w:rFonts w:ascii="Arial" w:hAnsi="Arial"/>
      <w:w w:val="100"/>
      <w:position w:val="-1"/>
      <w:sz w:val="28"/>
      <w:effect w:val="none"/>
      <w:vertAlign w:val="baseline"/>
      <w:cs w:val="0"/>
      <w:em w:val="none"/>
      <w:lang w:bidi="ar-SA" w:eastAsia="es-ES" w:val="es-ES"/>
    </w:rPr>
  </w:style>
  <w:style w:type="paragraph" w:styleId="Título8">
    <w:name w:val="Título 8"/>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7"/>
    </w:pPr>
    <w:rPr>
      <w:rFonts w:ascii="Albertus Extra Bold" w:hAnsi="Albertus Extra Bold"/>
      <w:caps w:val="1"/>
      <w:w w:val="100"/>
      <w:position w:val="-1"/>
      <w:sz w:val="4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Título1Car">
    <w:name w:val="Título 1 Car"/>
    <w:basedOn w:val="Fuentedepárrafopredeter."/>
    <w:next w:val="Título1Car"/>
    <w:autoRedefine w:val="0"/>
    <w:hidden w:val="0"/>
    <w:qFormat w:val="0"/>
    <w:rPr>
      <w:rFonts w:ascii="Terminal" w:hAnsi="Terminal"/>
      <w:w w:val="100"/>
      <w:position w:val="-1"/>
      <w:sz w:val="24"/>
      <w:effect w:val="none"/>
      <w:vertAlign w:val="baseline"/>
      <w:cs w:val="0"/>
      <w:em w:val="none"/>
      <w:lang w:bidi="ar-SA" w:eastAsia="es-ES" w:val="es-ES"/>
    </w:rPr>
  </w:style>
  <w:style w:type="character" w:styleId="Título2Car">
    <w:name w:val="Título 2 Car"/>
    <w:basedOn w:val="Fuentedepárrafopredeter."/>
    <w:next w:val="Título2Car"/>
    <w:autoRedefine w:val="0"/>
    <w:hidden w:val="0"/>
    <w:qFormat w:val="0"/>
    <w:rPr>
      <w:rFonts w:ascii="Arial" w:hAnsi="Arial"/>
      <w:w w:val="100"/>
      <w:position w:val="-1"/>
      <w:sz w:val="28"/>
      <w:effect w:val="none"/>
      <w:vertAlign w:val="baseline"/>
      <w:cs w:val="0"/>
      <w:em w:val="none"/>
      <w:lang w:bidi="ar-SA" w:eastAsia="es-ES" w:val="es-ES"/>
    </w:rPr>
  </w:style>
  <w:style w:type="character" w:styleId="Título8Car">
    <w:name w:val="Título 8 Car"/>
    <w:basedOn w:val="Fuentedepárrafopredeter."/>
    <w:next w:val="Título8Car"/>
    <w:autoRedefine w:val="0"/>
    <w:hidden w:val="0"/>
    <w:qFormat w:val="0"/>
    <w:rPr>
      <w:rFonts w:ascii="Albertus Extra Bold" w:hAnsi="Albertus Extra Bold"/>
      <w:caps w:val="1"/>
      <w:w w:val="100"/>
      <w:position w:val="-1"/>
      <w:sz w:val="40"/>
      <w:effect w:val="none"/>
      <w:vertAlign w:val="baseline"/>
      <w:cs w:val="0"/>
      <w:em w:val="none"/>
      <w:lang w:bidi="ar-SA" w:eastAsia="es-ES" w:val="es-ES"/>
    </w:rPr>
  </w:style>
  <w:style w:type="character" w:styleId="TextoindependienteCar">
    <w:name w:val="Texto independiente Car"/>
    <w:basedOn w:val="Fuentedepárrafopredeter."/>
    <w:next w:val="TextoindependienteCar"/>
    <w:autoRedefine w:val="0"/>
    <w:hidden w:val="0"/>
    <w:qFormat w:val="0"/>
    <w:rPr>
      <w:spacing w:val="-3"/>
      <w:w w:val="100"/>
      <w:position w:val="-1"/>
      <w:sz w:val="26"/>
      <w:effect w:val="none"/>
      <w:vertAlign w:val="baseline"/>
      <w:cs w:val="0"/>
      <w:em w:val="none"/>
      <w:lang w:bidi="ar-SA" w:val="es-ES"/>
    </w:rPr>
  </w:style>
  <w:style w:type="paragraph" w:styleId="Textoindependiente">
    <w:name w:val="Texto independiente"/>
    <w:basedOn w:val="Normal"/>
    <w:next w:val="Textoindependiente"/>
    <w:autoRedefine w:val="0"/>
    <w:hidden w:val="0"/>
    <w:qFormat w:val="0"/>
    <w:pPr>
      <w:tabs>
        <w:tab w:val="left" w:leader="none" w:pos="-720"/>
      </w:tabs>
      <w:suppressAutoHyphens w:val="0"/>
      <w:spacing w:line="1" w:lineRule="atLeast"/>
      <w:ind w:leftChars="-1" w:rightChars="0" w:firstLineChars="-1"/>
      <w:jc w:val="both"/>
      <w:textDirection w:val="btLr"/>
      <w:textAlignment w:val="top"/>
      <w:outlineLvl w:val="0"/>
    </w:pPr>
    <w:rPr>
      <w:spacing w:val="-3"/>
      <w:w w:val="100"/>
      <w:position w:val="-1"/>
      <w:sz w:val="26"/>
      <w:effect w:val="none"/>
      <w:vertAlign w:val="baseline"/>
      <w:cs w:val="0"/>
      <w:em w:val="none"/>
      <w:lang w:bidi="ar-SA" w:eastAsia="und" w:val="es-ES"/>
    </w:rPr>
  </w:style>
  <w:style w:type="character" w:styleId="SangríadetextonormalCar">
    <w:name w:val="Sangría de texto normal Car"/>
    <w:basedOn w:val="Fuentedepárrafopredeter."/>
    <w:next w:val="SangríadetextonormalCar"/>
    <w:autoRedefine w:val="0"/>
    <w:hidden w:val="0"/>
    <w:qFormat w:val="0"/>
    <w:rPr>
      <w:rFonts w:ascii="Arial" w:hAnsi="Arial"/>
      <w:w w:val="100"/>
      <w:position w:val="-1"/>
      <w:effect w:val="none"/>
      <w:vertAlign w:val="baseline"/>
      <w:cs w:val="0"/>
      <w:em w:val="none"/>
      <w:lang w:bidi="ar-SA"/>
    </w:rPr>
  </w:style>
  <w:style w:type="paragraph" w:styleId="Sangríadetextonormal">
    <w:name w:val="Sangría de texto normal"/>
    <w:basedOn w:val="Normal"/>
    <w:next w:val="Sangríadetextonormal"/>
    <w:autoRedefine w:val="0"/>
    <w:hidden w:val="0"/>
    <w:qFormat w:val="0"/>
    <w:pPr>
      <w:suppressAutoHyphens w:val="1"/>
      <w:spacing w:line="1" w:lineRule="atLeast"/>
      <w:ind w:left="426" w:leftChars="-1" w:rightChars="0" w:firstLineChars="-1"/>
      <w:jc w:val="center"/>
      <w:textDirection w:val="btLr"/>
      <w:textAlignment w:val="top"/>
      <w:outlineLvl w:val="0"/>
    </w:pPr>
    <w:rPr>
      <w:rFonts w:ascii="Arial" w:hAnsi="Arial"/>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6.png"/><Relationship Id="rId12"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OpenSansExtraBold-bold.ttf"/><Relationship Id="rId2" Type="http://schemas.openxmlformats.org/officeDocument/2006/relationships/font" Target="fonts/OpenSans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2mCOAVAMyGYnWab8mRBzMXP5Q==">CgMxLjAaHwoBMBIaChgICVIUChJ0YWJsZS5wbXRvaXd0NHV2eGoaHwoBMRIaChgICVIUChJ0YWJsZS5ibHI5YW9janN2dHMaHwoBMhIaChgICVIUChJ0YWJsZS5iZ28xaHE5dW0zNmIaHwoBMxIaChgICVIUChJ0YWJsZS4yZmJ4amU3Y20wcnoaHwoBNBIaChgICVIUChJ0YWJsZS50Mzhjcmd6NzM2OWk4AHIhMXgtZVZVYlh1V3JQZTJ1QXlGUjY3UTFIaThjbVllRnMw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2024-03-27T12:28:00Z</dcterms:created>
  <dc:creator>Pol</dc:creator>
</cp:coreProperties>
</file>